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1F" w:rsidRPr="006336C3" w:rsidRDefault="006336C3" w:rsidP="006336C3">
      <w:pPr>
        <w:jc w:val="right"/>
        <w:rPr>
          <w:rFonts w:hint="cs"/>
          <w:b/>
          <w:bCs/>
          <w:u w:val="single"/>
          <w:rtl/>
          <w:lang w:bidi="he-IL"/>
        </w:rPr>
      </w:pPr>
      <w:r w:rsidRPr="006336C3">
        <w:rPr>
          <w:rFonts w:hint="cs"/>
          <w:b/>
          <w:bCs/>
          <w:u w:val="single"/>
          <w:rtl/>
          <w:lang w:bidi="he-IL"/>
        </w:rPr>
        <w:t>ביו</w:t>
      </w:r>
    </w:p>
    <w:p w:rsidR="006336C3" w:rsidRPr="006336C3" w:rsidRDefault="006336C3" w:rsidP="006336C3">
      <w:pPr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336C3">
        <w:rPr>
          <w:rFonts w:ascii="Arial" w:eastAsia="Times New Roman" w:hAnsi="Arial" w:cs="Arial"/>
          <w:color w:val="222222"/>
          <w:rtl/>
          <w:lang w:bidi="he-IL"/>
        </w:rPr>
        <w:t>נדים כרכבי השלים לאחרונה את הדוקטורט שלו במחלקה לאנתרופולוגיה וסוציולוגיה ב- </w:t>
      </w:r>
      <w:r w:rsidRPr="006336C3">
        <w:rPr>
          <w:rFonts w:ascii="Calibri" w:eastAsia="Times New Roman" w:hAnsi="Calibri" w:cs="Calibri"/>
          <w:color w:val="222222"/>
          <w:lang w:val="en-GB"/>
        </w:rPr>
        <w:t>SOAS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 xml:space="preserve">, אוניברסיטת לונדון, על פוליטיקת ההנאה </w:t>
      </w:r>
      <w:r>
        <w:rPr>
          <w:rFonts w:ascii="Arial" w:eastAsia="Times New Roman" w:hAnsi="Arial" w:cs="Arial" w:hint="cs"/>
          <w:color w:val="222222"/>
          <w:rtl/>
          <w:lang w:bidi="he-IL"/>
        </w:rPr>
        <w:t xml:space="preserve">ופרדוקס הנורמליזציה 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>בסצנת המוזיקה הפלסטינית האלטרנטיבית. כיום הוא עמית מחקר בתוכנית מרטין בובר באוניברסיטה העברית</w:t>
      </w:r>
      <w:r>
        <w:rPr>
          <w:rFonts w:ascii="Arial" w:eastAsia="Times New Roman" w:hAnsi="Arial" w:cs="Arial" w:hint="cs"/>
          <w:color w:val="222222"/>
          <w:rtl/>
          <w:lang w:bidi="he-IL"/>
        </w:rPr>
        <w:t xml:space="preserve">. 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 xml:space="preserve">תחומי המחקר שלו כוללים 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>יצירה תרבותית פלסטינית וערבית</w:t>
      </w:r>
      <w:r>
        <w:rPr>
          <w:rFonts w:ascii="Arial" w:eastAsia="Times New Roman" w:hAnsi="Arial" w:cs="Arial" w:hint="cs"/>
          <w:color w:val="222222"/>
          <w:rtl/>
          <w:lang w:bidi="he-IL"/>
        </w:rPr>
        <w:t>,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 xml:space="preserve"> פארקור בעיר העתיקה בירושלים, </w:t>
      </w:r>
      <w:r>
        <w:rPr>
          <w:rFonts w:ascii="Arial" w:eastAsia="Times New Roman" w:hAnsi="Arial" w:cs="Arial" w:hint="cs"/>
          <w:color w:val="222222"/>
          <w:rtl/>
          <w:lang w:bidi="he-IL"/>
        </w:rPr>
        <w:t xml:space="preserve">ולאחרונה גם 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 xml:space="preserve">קהילות בדואיות </w:t>
      </w:r>
      <w:r>
        <w:rPr>
          <w:rFonts w:ascii="Arial" w:eastAsia="Times New Roman" w:hAnsi="Arial" w:cs="Arial"/>
          <w:color w:val="222222"/>
          <w:rtl/>
          <w:lang w:bidi="he-IL"/>
        </w:rPr>
        <w:t>בגדה המערבית</w:t>
      </w:r>
      <w:r w:rsidRPr="006336C3">
        <w:rPr>
          <w:rFonts w:ascii="Arial" w:eastAsia="Times New Roman" w:hAnsi="Arial" w:cs="Arial"/>
          <w:color w:val="222222"/>
          <w:rtl/>
          <w:lang w:bidi="he-IL"/>
        </w:rPr>
        <w:t>.</w:t>
      </w:r>
    </w:p>
    <w:p w:rsidR="006336C3" w:rsidRDefault="006336C3" w:rsidP="006336C3">
      <w:pPr>
        <w:jc w:val="right"/>
        <w:rPr>
          <w:rFonts w:hint="cs"/>
          <w:lang w:bidi="he-IL"/>
        </w:rPr>
      </w:pPr>
      <w:bookmarkStart w:id="0" w:name="_GoBack"/>
      <w:bookmarkEnd w:id="0"/>
    </w:p>
    <w:sectPr w:rsidR="0063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C3"/>
    <w:rsid w:val="0005491F"/>
    <w:rsid w:val="006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F4D8"/>
  <w15:chartTrackingRefBased/>
  <w15:docId w15:val="{FCF6F221-61D0-413A-9850-B95E663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0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1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5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</dc:creator>
  <cp:keywords/>
  <dc:description/>
  <cp:lastModifiedBy>Nadeem</cp:lastModifiedBy>
  <cp:revision>1</cp:revision>
  <dcterms:created xsi:type="dcterms:W3CDTF">2017-07-20T09:14:00Z</dcterms:created>
  <dcterms:modified xsi:type="dcterms:W3CDTF">2017-07-20T09:19:00Z</dcterms:modified>
</cp:coreProperties>
</file>